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2630B" w:rsidR="005066C1" w:rsidP="35D08BAB" w:rsidRDefault="005066C1" w14:paraId="30883899" w14:textId="77777777" w14:noSpellErr="1">
      <w:pPr>
        <w:jc w:val="center"/>
        <w:rPr>
          <w:rFonts w:ascii="Arial Black,Arial" w:hAnsi="Arial Black,Arial" w:eastAsia="Arial Black,Arial" w:cs="Arial Black,Arial"/>
          <w:sz w:val="32"/>
          <w:szCs w:val="32"/>
        </w:rPr>
      </w:pPr>
      <w:r w:rsidRPr="35D08BAB" w:rsidR="35D08BAB">
        <w:rPr>
          <w:rFonts w:ascii="Arial Black" w:hAnsi="Arial Black" w:eastAsia="Arial Black" w:cs="Arial Black"/>
          <w:sz w:val="32"/>
          <w:szCs w:val="32"/>
        </w:rPr>
        <w:t>INDEPENDENT CONTRACTOR AGREEMENT</w:t>
      </w:r>
    </w:p>
    <w:p w:rsidRPr="00A77467" w:rsidR="00A77467" w:rsidRDefault="00A77467" w14:paraId="3088389A" w14:textId="77777777">
      <w:pPr>
        <w:jc w:val="center"/>
        <w:rPr>
          <w:rFonts w:ascii="Arial Black" w:hAnsi="Arial Black" w:cs="Arial"/>
          <w:bCs/>
          <w:sz w:val="18"/>
        </w:rPr>
      </w:pPr>
    </w:p>
    <w:p w:rsidRPr="00A77467" w:rsidR="005066C1" w:rsidRDefault="005066C1" w14:paraId="3088389B" w14:textId="77777777">
      <w:pPr>
        <w:rPr>
          <w:rFonts w:ascii="Arial" w:hAnsi="Arial" w:cs="Arial"/>
          <w:sz w:val="22"/>
        </w:rPr>
      </w:pPr>
    </w:p>
    <w:p w:rsidRPr="00A77467" w:rsidR="005066C1" w:rsidP="35D08BAB" w:rsidRDefault="005066C1" w14:paraId="3088389C" w14:textId="77777777">
      <w:pPr>
        <w:spacing w:line="360" w:lineRule="auto"/>
        <w:rPr>
          <w:rFonts w:ascii="Arial" w:hAnsi="Arial" w:eastAsia="Arial" w:cs="Arial"/>
          <w:sz w:val="22"/>
          <w:szCs w:val="22"/>
        </w:rPr>
      </w:pPr>
      <w:r w:rsidRPr="35D08BAB" w:rsidR="35D08BAB">
        <w:rPr>
          <w:rFonts w:ascii="Arial" w:hAnsi="Arial" w:eastAsia="Arial" w:cs="Arial"/>
          <w:sz w:val="22"/>
          <w:szCs w:val="22"/>
        </w:rPr>
        <w:t xml:space="preserve">This </w:t>
      </w:r>
      <w:r w:rsidRPr="35D08BAB" w:rsidR="35D08BAB">
        <w:rPr>
          <w:rFonts w:ascii="Arial" w:hAnsi="Arial" w:eastAsia="Arial" w:cs="Arial"/>
          <w:sz w:val="22"/>
          <w:szCs w:val="22"/>
        </w:rPr>
        <w:t xml:space="preserve">independent contractor agreement </w:t>
      </w:r>
      <w:r w:rsidRPr="35D08BAB" w:rsidR="35D08BAB">
        <w:rPr>
          <w:rFonts w:ascii="Arial" w:hAnsi="Arial" w:eastAsia="Arial" w:cs="Arial"/>
          <w:sz w:val="22"/>
          <w:szCs w:val="22"/>
        </w:rPr>
        <w:t>is</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 xml:space="preserve">between the </w:t>
      </w:r>
      <w:proofErr w:type="spellStart"/>
      <w:r w:rsidRPr="35D08BAB" w:rsidR="35D08BAB">
        <w:rPr>
          <w:rFonts w:ascii="Arial" w:hAnsi="Arial" w:eastAsia="Arial" w:cs="Arial"/>
          <w:sz w:val="22"/>
          <w:szCs w:val="22"/>
        </w:rPr>
        <w:t>Leichtag</w:t>
      </w:r>
      <w:proofErr w:type="spellEnd"/>
      <w:r w:rsidRPr="35D08BAB" w:rsidR="35D08BAB">
        <w:rPr>
          <w:rFonts w:ascii="Arial" w:hAnsi="Arial" w:eastAsia="Arial" w:cs="Arial"/>
          <w:sz w:val="22"/>
          <w:szCs w:val="22"/>
        </w:rPr>
        <w:t xml:space="preserve"> Foundation</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L</w:t>
      </w:r>
      <w:r w:rsidRPr="35D08BAB" w:rsidR="35D08BAB">
        <w:rPr>
          <w:rFonts w:ascii="Arial" w:hAnsi="Arial" w:eastAsia="Arial" w:cs="Arial"/>
          <w:sz w:val="22"/>
          <w:szCs w:val="22"/>
        </w:rPr>
        <w:t>F</w:t>
      </w:r>
      <w:r w:rsidRPr="35D08BAB" w:rsidR="35D08BAB">
        <w:rPr>
          <w:rFonts w:ascii="Arial" w:hAnsi="Arial" w:eastAsia="Arial" w:cs="Arial"/>
          <w:sz w:val="22"/>
          <w:szCs w:val="22"/>
        </w:rPr>
        <w:t>”)</w:t>
      </w:r>
      <w:r w:rsidRPr="35D08BAB" w:rsidR="35D08BAB">
        <w:rPr>
          <w:rFonts w:ascii="Arial" w:hAnsi="Arial" w:eastAsia="Arial" w:cs="Arial"/>
          <w:sz w:val="22"/>
          <w:szCs w:val="22"/>
        </w:rPr>
        <w:t>, a Ca</w:t>
      </w:r>
      <w:r w:rsidRPr="35D08BAB" w:rsidR="35D08BAB">
        <w:rPr>
          <w:rFonts w:ascii="Arial" w:hAnsi="Arial" w:eastAsia="Arial" w:cs="Arial"/>
          <w:sz w:val="22"/>
          <w:szCs w:val="22"/>
        </w:rPr>
        <w:t xml:space="preserve">lifornia non-profit corporation </w:t>
      </w:r>
      <w:r w:rsidRPr="35D08BAB" w:rsidR="35D08BAB">
        <w:rPr>
          <w:rFonts w:ascii="Arial" w:hAnsi="Arial" w:eastAsia="Arial" w:cs="Arial"/>
          <w:sz w:val="22"/>
          <w:szCs w:val="22"/>
        </w:rPr>
        <w:t xml:space="preserve">and </w:t>
      </w:r>
      <w:r w:rsidRPr="35D08BAB" w:rsidR="35D08BAB">
        <w:rPr>
          <w:rFonts w:ascii="Arial" w:hAnsi="Arial" w:eastAsia="Arial" w:cs="Arial"/>
          <w:sz w:val="22"/>
          <w:szCs w:val="22"/>
        </w:rPr>
        <w:t>__________</w:t>
      </w:r>
      <w:r w:rsidRPr="35D08BAB" w:rsidR="35D08BAB">
        <w:rPr>
          <w:rFonts w:ascii="Arial" w:hAnsi="Arial" w:eastAsia="Arial" w:cs="Arial"/>
          <w:sz w:val="22"/>
          <w:szCs w:val="22"/>
        </w:rPr>
        <w:t xml:space="preserve"> ("Contractor")</w:t>
      </w:r>
      <w:r w:rsidRPr="35D08BAB" w:rsidR="35D08BAB">
        <w:rPr>
          <w:rFonts w:ascii="Arial" w:hAnsi="Arial" w:eastAsia="Arial" w:cs="Arial"/>
          <w:sz w:val="22"/>
          <w:szCs w:val="22"/>
        </w:rPr>
        <w:t xml:space="preserve"> and is dated as of </w:t>
      </w:r>
      <w:r w:rsidRPr="35D08BAB" w:rsidR="35D08BAB">
        <w:rPr>
          <w:rFonts w:ascii="Arial" w:hAnsi="Arial" w:eastAsia="Arial" w:cs="Arial"/>
          <w:sz w:val="22"/>
          <w:szCs w:val="22"/>
        </w:rPr>
        <w:t>________, 201__</w:t>
      </w:r>
      <w:r w:rsidRPr="35D08BAB" w:rsidR="35D08BAB">
        <w:rPr>
          <w:rFonts w:ascii="Arial" w:hAnsi="Arial" w:eastAsia="Arial" w:cs="Arial"/>
          <w:sz w:val="22"/>
          <w:szCs w:val="22"/>
        </w:rPr>
        <w:t>.</w:t>
      </w:r>
    </w:p>
    <w:p w:rsidRPr="00A77467" w:rsidR="005066C1" w:rsidP="00FF1D22" w:rsidRDefault="005066C1" w14:paraId="3088389D" w14:textId="77777777">
      <w:pPr>
        <w:spacing w:line="360" w:lineRule="auto"/>
        <w:rPr>
          <w:rFonts w:ascii="Arial" w:hAnsi="Arial" w:cs="Arial"/>
          <w:sz w:val="22"/>
        </w:rPr>
      </w:pPr>
    </w:p>
    <w:p w:rsidRPr="00A77467" w:rsidR="005066C1" w:rsidP="35D08BAB" w:rsidRDefault="00AE20F5" w14:paraId="3088389E" w14:textId="77777777" w14:noSpellErr="1">
      <w:pPr>
        <w:spacing w:line="360" w:lineRule="auto"/>
        <w:rPr>
          <w:rFonts w:ascii="Arial" w:hAnsi="Arial" w:eastAsia="Arial" w:cs="Arial"/>
          <w:sz w:val="22"/>
          <w:szCs w:val="22"/>
        </w:rPr>
      </w:pP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desires to obtain the services of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and</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 xml:space="preserve">Contractor </w:t>
      </w:r>
      <w:r w:rsidRPr="35D08BAB" w:rsidR="35D08BAB">
        <w:rPr>
          <w:rFonts w:ascii="Arial" w:hAnsi="Arial" w:eastAsia="Arial" w:cs="Arial"/>
          <w:sz w:val="22"/>
          <w:szCs w:val="22"/>
        </w:rPr>
        <w:t xml:space="preserve">has the </w:t>
      </w:r>
      <w:r w:rsidRPr="35D08BAB" w:rsidR="35D08BAB">
        <w:rPr>
          <w:rFonts w:ascii="Arial" w:hAnsi="Arial" w:eastAsia="Arial" w:cs="Arial"/>
          <w:sz w:val="22"/>
          <w:szCs w:val="22"/>
        </w:rPr>
        <w:t xml:space="preserve">expertise and experience to provide such services to </w:t>
      </w:r>
      <w:r w:rsidRPr="35D08BAB" w:rsidR="35D08BAB">
        <w:rPr>
          <w:rFonts w:ascii="Arial" w:hAnsi="Arial" w:eastAsia="Arial" w:cs="Arial"/>
          <w:sz w:val="22"/>
          <w:szCs w:val="22"/>
        </w:rPr>
        <w:t>L</w:t>
      </w:r>
      <w:r w:rsidRPr="35D08BAB" w:rsidR="35D08BAB">
        <w:rPr>
          <w:rFonts w:ascii="Arial" w:hAnsi="Arial" w:eastAsia="Arial" w:cs="Arial"/>
          <w:sz w:val="22"/>
          <w:szCs w:val="22"/>
        </w:rPr>
        <w:t>F</w:t>
      </w:r>
      <w:r w:rsidRPr="35D08BAB" w:rsidR="35D08BAB">
        <w:rPr>
          <w:rFonts w:ascii="Arial" w:hAnsi="Arial" w:eastAsia="Arial" w:cs="Arial"/>
          <w:sz w:val="22"/>
          <w:szCs w:val="22"/>
        </w:rPr>
        <w:t>.</w:t>
      </w:r>
      <w:r w:rsidRPr="35D08BAB" w:rsidR="35D08BAB">
        <w:rPr>
          <w:rFonts w:ascii="Arial" w:hAnsi="Arial" w:eastAsia="Arial" w:cs="Arial"/>
          <w:sz w:val="22"/>
          <w:szCs w:val="22"/>
        </w:rPr>
        <w:t xml:space="preserve">  The parties therefore agree as follows.</w:t>
      </w:r>
    </w:p>
    <w:p w:rsidRPr="00A77467" w:rsidR="005066C1" w:rsidP="00FF1D22" w:rsidRDefault="005066C1" w14:paraId="3088389F" w14:textId="77777777">
      <w:pPr>
        <w:spacing w:line="360" w:lineRule="auto"/>
        <w:ind w:left="1080" w:hanging="1080"/>
        <w:rPr>
          <w:rFonts w:ascii="Arial" w:hAnsi="Arial" w:cs="Arial"/>
          <w:sz w:val="22"/>
        </w:rPr>
      </w:pPr>
    </w:p>
    <w:p w:rsidRPr="00A77467" w:rsidR="005066C1" w:rsidP="35D08BAB" w:rsidRDefault="005066C1" w14:paraId="308838A0"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Scope of Service</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 xml:space="preserve">shall </w:t>
      </w:r>
      <w:r w:rsidRPr="35D08BAB" w:rsidR="35D08BAB">
        <w:rPr>
          <w:rFonts w:ascii="Arial" w:hAnsi="Arial" w:eastAsia="Arial" w:cs="Arial"/>
          <w:sz w:val="22"/>
          <w:szCs w:val="22"/>
        </w:rPr>
        <w:t xml:space="preserve">provide the services described on </w:t>
      </w:r>
      <w:r w:rsidRPr="35D08BAB" w:rsidR="35D08BAB">
        <w:rPr>
          <w:rFonts w:ascii="Arial" w:hAnsi="Arial" w:eastAsia="Arial" w:cs="Arial"/>
          <w:sz w:val="22"/>
          <w:szCs w:val="22"/>
        </w:rPr>
        <w:t>Exhibit </w:t>
      </w:r>
      <w:r w:rsidRPr="35D08BAB" w:rsidR="35D08BAB">
        <w:rPr>
          <w:rFonts w:ascii="Arial" w:hAnsi="Arial" w:eastAsia="Arial" w:cs="Arial"/>
          <w:sz w:val="22"/>
          <w:szCs w:val="22"/>
        </w:rPr>
        <w:t xml:space="preserve">A </w:t>
      </w:r>
      <w:r w:rsidRPr="35D08BAB" w:rsidR="35D08BAB">
        <w:rPr>
          <w:rFonts w:ascii="Arial" w:hAnsi="Arial" w:eastAsia="Arial" w:cs="Arial"/>
          <w:sz w:val="22"/>
          <w:szCs w:val="22"/>
        </w:rPr>
        <w:t xml:space="preserve">attached </w:t>
      </w:r>
      <w:r w:rsidRPr="35D08BAB" w:rsidR="35D08BAB">
        <w:rPr>
          <w:rFonts w:ascii="Arial" w:hAnsi="Arial" w:eastAsia="Arial" w:cs="Arial"/>
          <w:sz w:val="22"/>
          <w:szCs w:val="22"/>
        </w:rPr>
        <w:t>hereto and incorporated by reference ("Consulting Services")</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 xml:space="preserve">with the standard of professional care and skill customarily provided in the performance of such services, and </w:t>
      </w:r>
      <w:r w:rsidRPr="35D08BAB" w:rsidR="35D08BAB">
        <w:rPr>
          <w:rFonts w:ascii="Arial" w:hAnsi="Arial" w:eastAsia="Arial" w:cs="Arial"/>
          <w:sz w:val="22"/>
          <w:szCs w:val="22"/>
        </w:rPr>
        <w:t xml:space="preserve">shall </w:t>
      </w:r>
      <w:r w:rsidRPr="35D08BAB" w:rsidR="35D08BAB">
        <w:rPr>
          <w:rFonts w:ascii="Arial" w:hAnsi="Arial" w:eastAsia="Arial" w:cs="Arial"/>
          <w:sz w:val="22"/>
          <w:szCs w:val="22"/>
        </w:rPr>
        <w:t xml:space="preserve">use reasonable efforts to perform the Consulting Services to the satisfaction of the </w:t>
      </w:r>
      <w:r w:rsidRPr="35D08BAB" w:rsidR="35D08BAB">
        <w:rPr>
          <w:rFonts w:ascii="Arial" w:hAnsi="Arial" w:eastAsia="Arial" w:cs="Arial"/>
          <w:sz w:val="22"/>
          <w:szCs w:val="22"/>
        </w:rPr>
        <w:t>L</w:t>
      </w:r>
      <w:r w:rsidRPr="35D08BAB" w:rsidR="35D08BAB">
        <w:rPr>
          <w:rFonts w:ascii="Arial" w:hAnsi="Arial" w:eastAsia="Arial" w:cs="Arial"/>
          <w:sz w:val="22"/>
          <w:szCs w:val="22"/>
        </w:rPr>
        <w:t>F</w:t>
      </w:r>
      <w:r w:rsidRPr="35D08BAB" w:rsidR="35D08BAB">
        <w:rPr>
          <w:rFonts w:ascii="Arial" w:hAnsi="Arial" w:eastAsia="Arial" w:cs="Arial"/>
          <w:sz w:val="22"/>
          <w:szCs w:val="22"/>
        </w:rPr>
        <w:t>.</w:t>
      </w:r>
    </w:p>
    <w:p w:rsidRPr="00A77467" w:rsidR="005066C1" w:rsidP="35D08BAB" w:rsidRDefault="00AE20F5" w14:paraId="308838A1"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LF</w:t>
      </w:r>
      <w:r w:rsidRPr="35D08BAB" w:rsidR="35D08BAB">
        <w:rPr>
          <w:rFonts w:ascii="Arial" w:hAnsi="Arial" w:eastAsia="Arial" w:cs="Arial"/>
          <w:sz w:val="22"/>
          <w:szCs w:val="22"/>
          <w:u w:val="single"/>
        </w:rPr>
        <w:t xml:space="preserve"> Liaison</w:t>
      </w:r>
      <w:r w:rsidRPr="35D08BAB" w:rsidR="35D08BAB">
        <w:rPr>
          <w:rFonts w:ascii="Arial" w:hAnsi="Arial" w:eastAsia="Arial" w:cs="Arial"/>
          <w:sz w:val="22"/>
          <w:szCs w:val="22"/>
        </w:rPr>
        <w:t xml:space="preserve">.  The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liaison overseeing the Consulting Services </w:t>
      </w:r>
      <w:r w:rsidRPr="35D08BAB" w:rsidR="35D08BAB">
        <w:rPr>
          <w:rFonts w:ascii="Arial" w:hAnsi="Arial" w:eastAsia="Arial" w:cs="Arial"/>
          <w:sz w:val="22"/>
          <w:szCs w:val="22"/>
        </w:rPr>
        <w:t>will be</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________</w:t>
      </w:r>
      <w:r w:rsidRPr="35D08BAB" w:rsidR="35D08BAB">
        <w:rPr>
          <w:rFonts w:ascii="Arial" w:hAnsi="Arial" w:eastAsia="Arial" w:cs="Arial"/>
          <w:sz w:val="22"/>
          <w:szCs w:val="22"/>
        </w:rPr>
        <w:t xml:space="preserve">. </w:t>
      </w:r>
    </w:p>
    <w:p w:rsidRPr="00A77467" w:rsidR="005066C1" w:rsidP="35D08BAB" w:rsidRDefault="005066C1" w14:paraId="308838A2"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 xml:space="preserve">Term of </w:t>
      </w:r>
      <w:r w:rsidRPr="35D08BAB" w:rsidR="35D08BAB">
        <w:rPr>
          <w:rFonts w:ascii="Arial" w:hAnsi="Arial" w:eastAsia="Arial" w:cs="Arial"/>
          <w:sz w:val="22"/>
          <w:szCs w:val="22"/>
          <w:u w:val="single"/>
        </w:rPr>
        <w:t>A</w:t>
      </w:r>
      <w:r w:rsidRPr="35D08BAB" w:rsidR="35D08BAB">
        <w:rPr>
          <w:rFonts w:ascii="Arial" w:hAnsi="Arial" w:eastAsia="Arial" w:cs="Arial"/>
          <w:sz w:val="22"/>
          <w:szCs w:val="22"/>
          <w:u w:val="single"/>
        </w:rPr>
        <w:t>greement</w:t>
      </w:r>
      <w:r w:rsidRPr="35D08BAB" w:rsidR="35D08BAB">
        <w:rPr>
          <w:rFonts w:ascii="Arial" w:hAnsi="Arial" w:eastAsia="Arial" w:cs="Arial"/>
          <w:sz w:val="22"/>
          <w:szCs w:val="22"/>
        </w:rPr>
        <w:t xml:space="preserve">.  The Consulting Services shall commence not later than </w:t>
      </w:r>
      <w:r w:rsidRPr="35D08BAB" w:rsidR="35D08BAB">
        <w:rPr>
          <w:rFonts w:ascii="Arial" w:hAnsi="Arial" w:eastAsia="Arial" w:cs="Arial"/>
          <w:sz w:val="22"/>
          <w:szCs w:val="22"/>
        </w:rPr>
        <w:t>__________</w:t>
      </w:r>
      <w:r w:rsidRPr="35D08BAB" w:rsidR="35D08BAB">
        <w:rPr>
          <w:rFonts w:ascii="Arial" w:hAnsi="Arial" w:eastAsia="Arial" w:cs="Arial"/>
          <w:sz w:val="22"/>
          <w:szCs w:val="22"/>
        </w:rPr>
        <w:t>, 201</w:t>
      </w:r>
      <w:r w:rsidRPr="35D08BAB" w:rsidR="35D08BAB">
        <w:rPr>
          <w:rFonts w:ascii="Arial" w:hAnsi="Arial" w:eastAsia="Arial" w:cs="Arial"/>
          <w:sz w:val="22"/>
          <w:szCs w:val="22"/>
        </w:rPr>
        <w:t>___</w:t>
      </w:r>
      <w:r w:rsidRPr="35D08BAB" w:rsidR="35D08BAB">
        <w:rPr>
          <w:rFonts w:ascii="Arial" w:hAnsi="Arial" w:eastAsia="Arial" w:cs="Arial"/>
          <w:sz w:val="22"/>
          <w:szCs w:val="22"/>
        </w:rPr>
        <w:t xml:space="preserve"> and be completed by </w:t>
      </w:r>
      <w:r w:rsidRPr="35D08BAB" w:rsidR="35D08BAB">
        <w:rPr>
          <w:rFonts w:ascii="Arial" w:hAnsi="Arial" w:eastAsia="Arial" w:cs="Arial"/>
          <w:sz w:val="22"/>
          <w:szCs w:val="22"/>
        </w:rPr>
        <w:t>__________</w:t>
      </w:r>
      <w:r w:rsidRPr="35D08BAB" w:rsidR="35D08BAB">
        <w:rPr>
          <w:rFonts w:ascii="Arial" w:hAnsi="Arial" w:eastAsia="Arial" w:cs="Arial"/>
          <w:sz w:val="22"/>
          <w:szCs w:val="22"/>
        </w:rPr>
        <w:t>, 201</w:t>
      </w:r>
      <w:r w:rsidRPr="35D08BAB" w:rsidR="35D08BAB">
        <w:rPr>
          <w:rFonts w:ascii="Arial" w:hAnsi="Arial" w:eastAsia="Arial" w:cs="Arial"/>
          <w:sz w:val="22"/>
          <w:szCs w:val="22"/>
        </w:rPr>
        <w:t>___</w:t>
      </w:r>
      <w:r w:rsidRPr="35D08BAB" w:rsidR="35D08BAB">
        <w:rPr>
          <w:rFonts w:ascii="Arial" w:hAnsi="Arial" w:eastAsia="Arial" w:cs="Arial"/>
          <w:sz w:val="22"/>
          <w:szCs w:val="22"/>
        </w:rPr>
        <w:t xml:space="preserve">.    Time is of the essence in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 xml:space="preserve">.  This term may be extended beyond such completion date if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agrees, in writing, to an extension.</w:t>
      </w:r>
    </w:p>
    <w:p w:rsidRPr="00A77467" w:rsidR="00057FA8" w:rsidP="35D08BAB" w:rsidRDefault="005066C1" w14:paraId="308838A3"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Fees</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shall</w:t>
      </w:r>
      <w:r w:rsidRPr="35D08BAB" w:rsidR="35D08BAB">
        <w:rPr>
          <w:rFonts w:ascii="Arial" w:hAnsi="Arial" w:eastAsia="Arial" w:cs="Arial"/>
          <w:sz w:val="22"/>
          <w:szCs w:val="22"/>
        </w:rPr>
        <w:t xml:space="preserve"> pay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a fee of </w:t>
      </w:r>
      <w:r w:rsidRPr="35D08BAB" w:rsidR="35D08BAB">
        <w:rPr>
          <w:rFonts w:ascii="Arial" w:hAnsi="Arial" w:eastAsia="Arial" w:cs="Arial"/>
          <w:sz w:val="22"/>
          <w:szCs w:val="22"/>
        </w:rPr>
        <w:t>$</w:t>
      </w:r>
      <w:r w:rsidRPr="35D08BAB" w:rsidR="35D08BAB">
        <w:rPr>
          <w:rFonts w:ascii="Arial" w:hAnsi="Arial" w:eastAsia="Arial" w:cs="Arial"/>
          <w:sz w:val="22"/>
          <w:szCs w:val="22"/>
        </w:rPr>
        <w:t>________</w:t>
      </w:r>
      <w:r w:rsidRPr="35D08BAB" w:rsidR="35D08BAB">
        <w:rPr>
          <w:rFonts w:ascii="Arial" w:hAnsi="Arial" w:eastAsia="Arial" w:cs="Arial"/>
          <w:sz w:val="22"/>
          <w:szCs w:val="22"/>
        </w:rPr>
        <w:t xml:space="preserve"> for the Consulting Services, </w:t>
      </w:r>
      <w:r w:rsidRPr="35D08BAB" w:rsidR="35D08BAB">
        <w:rPr>
          <w:rFonts w:ascii="Arial" w:hAnsi="Arial" w:eastAsia="Arial" w:cs="Arial"/>
          <w:sz w:val="22"/>
          <w:szCs w:val="22"/>
        </w:rPr>
        <w:t xml:space="preserve">(optional: </w:t>
      </w:r>
      <w:r w:rsidRPr="35D08BAB" w:rsidR="35D08BAB">
        <w:rPr>
          <w:rFonts w:ascii="Arial" w:hAnsi="Arial" w:eastAsia="Arial" w:cs="Arial"/>
          <w:sz w:val="22"/>
          <w:szCs w:val="22"/>
        </w:rPr>
        <w:t>payable in installments</w:t>
      </w:r>
      <w:r w:rsidRPr="35D08BAB" w:rsidR="35D08BAB">
        <w:rPr>
          <w:rFonts w:ascii="Arial" w:hAnsi="Arial" w:eastAsia="Arial" w:cs="Arial"/>
          <w:sz w:val="22"/>
          <w:szCs w:val="22"/>
        </w:rPr>
        <w:t>)</w:t>
      </w:r>
      <w:r w:rsidRPr="35D08BAB" w:rsidR="35D08BAB">
        <w:rPr>
          <w:rFonts w:ascii="Arial" w:hAnsi="Arial" w:eastAsia="Arial" w:cs="Arial"/>
          <w:sz w:val="22"/>
          <w:szCs w:val="22"/>
        </w:rPr>
        <w:t xml:space="preserve"> as described on Exhibit A.</w:t>
      </w:r>
      <w:r w:rsidRPr="35D08BAB" w:rsidR="35D08BAB">
        <w:rPr>
          <w:rFonts w:ascii="Arial" w:hAnsi="Arial" w:eastAsia="Arial" w:cs="Arial"/>
          <w:sz w:val="22"/>
          <w:szCs w:val="22"/>
        </w:rPr>
        <w:t xml:space="preserve">  </w:t>
      </w:r>
    </w:p>
    <w:p w:rsidRPr="00A77467" w:rsidR="005066C1" w:rsidP="35D08BAB" w:rsidRDefault="00AB7760" w14:paraId="308838A4"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Contractor</w:t>
      </w:r>
      <w:r w:rsidRPr="35D08BAB" w:rsidR="35D08BAB">
        <w:rPr>
          <w:rFonts w:ascii="Arial" w:hAnsi="Arial" w:eastAsia="Arial" w:cs="Arial"/>
          <w:sz w:val="22"/>
          <w:szCs w:val="22"/>
          <w:u w:val="single"/>
        </w:rPr>
        <w:t xml:space="preserve"> Taxes</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 xml:space="preserve">shall be </w:t>
      </w:r>
      <w:r w:rsidRPr="35D08BAB" w:rsidR="35D08BAB">
        <w:rPr>
          <w:rFonts w:ascii="Arial" w:hAnsi="Arial" w:eastAsia="Arial" w:cs="Arial"/>
          <w:sz w:val="22"/>
          <w:szCs w:val="22"/>
        </w:rPr>
        <w:t>solely responsible for payment of income, social security, and other employment taxes due to the proper taxing authorities</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acknowledges </w:t>
      </w:r>
      <w:r w:rsidRPr="35D08BAB" w:rsidR="35D08BAB">
        <w:rPr>
          <w:rFonts w:ascii="Arial" w:hAnsi="Arial" w:eastAsia="Arial" w:cs="Arial"/>
          <w:sz w:val="22"/>
          <w:szCs w:val="22"/>
        </w:rPr>
        <w:t xml:space="preserve">that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will not deduct such taxes from any payments to </w:t>
      </w:r>
      <w:r w:rsidRPr="35D08BAB" w:rsidR="35D08BAB">
        <w:rPr>
          <w:rFonts w:ascii="Arial" w:hAnsi="Arial" w:eastAsia="Arial" w:cs="Arial"/>
          <w:sz w:val="22"/>
          <w:szCs w:val="22"/>
        </w:rPr>
        <w:t>Contractor</w:t>
      </w:r>
      <w:r w:rsidRPr="35D08BAB" w:rsidR="35D08BAB">
        <w:rPr>
          <w:rFonts w:ascii="Arial" w:hAnsi="Arial" w:eastAsia="Arial" w:cs="Arial"/>
          <w:sz w:val="22"/>
          <w:szCs w:val="22"/>
        </w:rPr>
        <w:t>.</w:t>
      </w:r>
    </w:p>
    <w:p w:rsidRPr="00A77467" w:rsidR="005066C1" w:rsidP="35D08BAB" w:rsidRDefault="005066C1" w14:paraId="308838A5"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Materials Provided</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 xml:space="preserve">shall </w:t>
      </w:r>
      <w:r w:rsidRPr="35D08BAB" w:rsidR="35D08BAB">
        <w:rPr>
          <w:rFonts w:ascii="Arial" w:hAnsi="Arial" w:eastAsia="Arial" w:cs="Arial"/>
          <w:sz w:val="22"/>
          <w:szCs w:val="22"/>
        </w:rPr>
        <w:t xml:space="preserve">furnish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the materials described on </w:t>
      </w:r>
      <w:r w:rsidRPr="35D08BAB" w:rsidR="35D08BAB">
        <w:rPr>
          <w:rFonts w:ascii="Arial" w:hAnsi="Arial" w:eastAsia="Arial" w:cs="Arial"/>
          <w:sz w:val="22"/>
          <w:szCs w:val="22"/>
        </w:rPr>
        <w:t>Exhibit </w:t>
      </w:r>
      <w:r w:rsidRPr="35D08BAB" w:rsidR="35D08BAB">
        <w:rPr>
          <w:rFonts w:ascii="Arial" w:hAnsi="Arial" w:eastAsia="Arial" w:cs="Arial"/>
          <w:sz w:val="22"/>
          <w:szCs w:val="22"/>
        </w:rPr>
        <w:t>B appended hereto and incorporated by reference.</w:t>
      </w:r>
    </w:p>
    <w:p w:rsidRPr="00A77467" w:rsidR="005066C1" w:rsidP="35D08BAB" w:rsidRDefault="005066C1" w14:paraId="308838A6"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Termination</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may terminate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 xml:space="preserve"> without cause at any time upon giving </w:t>
      </w:r>
      <w:r w:rsidRPr="35D08BAB" w:rsidR="35D08BAB">
        <w:rPr>
          <w:rFonts w:ascii="Arial" w:hAnsi="Arial" w:eastAsia="Arial" w:cs="Arial"/>
          <w:sz w:val="22"/>
          <w:szCs w:val="22"/>
        </w:rPr>
        <w:t>at least</w:t>
      </w:r>
      <w:r w:rsidRPr="35D08BAB" w:rsidR="35D08BAB">
        <w:rPr>
          <w:rFonts w:ascii="Arial" w:hAnsi="Arial" w:eastAsia="Arial" w:cs="Arial"/>
          <w:sz w:val="22"/>
          <w:szCs w:val="22"/>
        </w:rPr>
        <w:t xml:space="preserve"> ten (10) days written notice of </w:t>
      </w:r>
      <w:r w:rsidRPr="35D08BAB" w:rsidR="35D08BAB">
        <w:rPr>
          <w:rFonts w:ascii="Arial" w:hAnsi="Arial" w:eastAsia="Arial" w:cs="Arial"/>
          <w:sz w:val="22"/>
          <w:szCs w:val="22"/>
        </w:rPr>
        <w:t xml:space="preserve">its </w:t>
      </w:r>
      <w:r w:rsidRPr="35D08BAB" w:rsidR="35D08BAB">
        <w:rPr>
          <w:rFonts w:ascii="Arial" w:hAnsi="Arial" w:eastAsia="Arial" w:cs="Arial"/>
          <w:sz w:val="22"/>
          <w:szCs w:val="22"/>
        </w:rPr>
        <w:t xml:space="preserve">intention to terminate as of the date specified.  In the event of termination prior to completion of the Consulting Services, the amount of the total fee to be paid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shall be determined by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on the basis of the portion of the total work actually completed up to the time of such termination.</w:t>
      </w:r>
    </w:p>
    <w:p w:rsidRPr="009F66B6" w:rsidR="005066C1" w:rsidP="35D08BAB" w:rsidRDefault="005066C1" w14:paraId="308838A7" w14:textId="77777777">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Relationship of the Parties</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shall be an independent contractor of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and not a partner, agent, employee, or joint </w:t>
      </w:r>
      <w:proofErr w:type="spellStart"/>
      <w:r w:rsidRPr="35D08BAB" w:rsidR="35D08BAB">
        <w:rPr>
          <w:rFonts w:ascii="Arial" w:hAnsi="Arial" w:eastAsia="Arial" w:cs="Arial"/>
          <w:sz w:val="22"/>
          <w:szCs w:val="22"/>
        </w:rPr>
        <w:t>venturer</w:t>
      </w:r>
      <w:proofErr w:type="spellEnd"/>
      <w:r w:rsidRPr="35D08BAB" w:rsidR="35D08BAB">
        <w:rPr>
          <w:rFonts w:ascii="Arial" w:hAnsi="Arial" w:eastAsia="Arial" w:cs="Arial"/>
          <w:sz w:val="22"/>
          <w:szCs w:val="22"/>
        </w:rPr>
        <w:t xml:space="preserve"> of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and neither party shall hold himself/itself out contrary to these terms by advertising or otherwise.  Neither party shall </w:t>
      </w:r>
      <w:r w:rsidRPr="35D08BAB" w:rsidR="35D08BAB">
        <w:rPr>
          <w:rFonts w:ascii="Arial" w:hAnsi="Arial" w:eastAsia="Arial" w:cs="Arial"/>
          <w:sz w:val="22"/>
          <w:szCs w:val="22"/>
        </w:rPr>
        <w:t>be bound by any representation, act, or omission whatsoever of the other.</w:t>
      </w:r>
    </w:p>
    <w:p w:rsidR="005F016B" w:rsidP="35D08BAB" w:rsidRDefault="005F016B" w14:paraId="69B7FCB5" w14:noSpellErr="1" w14:textId="564C816A">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Insurance</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 xml:space="preserve">Contractor will carry liability insurance </w:t>
      </w:r>
      <w:r w:rsidRPr="35D08BAB" w:rsidR="35D08BAB">
        <w:rPr>
          <w:rFonts w:ascii="Arial" w:hAnsi="Arial" w:eastAsia="Arial" w:cs="Arial"/>
          <w:sz w:val="22"/>
          <w:szCs w:val="22"/>
        </w:rPr>
        <w:t xml:space="preserve">and workers compensation insurance coverage </w:t>
      </w:r>
      <w:r w:rsidRPr="35D08BAB" w:rsidR="35D08BAB">
        <w:rPr>
          <w:rFonts w:ascii="Arial" w:hAnsi="Arial" w:eastAsia="Arial" w:cs="Arial"/>
          <w:sz w:val="22"/>
          <w:szCs w:val="22"/>
        </w:rPr>
        <w:t xml:space="preserve">at all times while performing work under this contract.  The minimum limits </w:t>
      </w:r>
      <w:r w:rsidRPr="35D08BAB" w:rsidR="35D08BAB">
        <w:rPr>
          <w:rFonts w:ascii="Arial" w:hAnsi="Arial" w:eastAsia="Arial" w:cs="Arial"/>
          <w:sz w:val="22"/>
          <w:szCs w:val="22"/>
        </w:rPr>
        <w:t xml:space="preserve">for liability insurance </w:t>
      </w:r>
      <w:r w:rsidRPr="35D08BAB" w:rsidR="35D08BAB">
        <w:rPr>
          <w:rFonts w:ascii="Arial" w:hAnsi="Arial" w:eastAsia="Arial" w:cs="Arial"/>
          <w:sz w:val="22"/>
          <w:szCs w:val="22"/>
        </w:rPr>
        <w:t xml:space="preserve">shall be $1,000,000 per occurrence and $2,000,000 policy aggregate, and will cover all operations of the independent contractor without limitations.   LF requires that a certificate of insurance be issued </w:t>
      </w:r>
      <w:r w:rsidRPr="35D08BAB" w:rsidR="35D08BAB">
        <w:rPr>
          <w:rFonts w:ascii="Arial" w:hAnsi="Arial" w:eastAsia="Arial" w:cs="Arial"/>
          <w:sz w:val="22"/>
          <w:szCs w:val="22"/>
        </w:rPr>
        <w:t xml:space="preserve">for both policies as verification, </w:t>
      </w:r>
      <w:r w:rsidRPr="35D08BAB" w:rsidR="35D08BAB">
        <w:rPr>
          <w:rFonts w:ascii="Arial" w:hAnsi="Arial" w:eastAsia="Arial" w:cs="Arial"/>
          <w:sz w:val="22"/>
          <w:szCs w:val="22"/>
        </w:rPr>
        <w:t>and</w:t>
      </w:r>
      <w:r w:rsidRPr="35D08BAB" w:rsidR="35D08BAB">
        <w:rPr>
          <w:rFonts w:ascii="Arial" w:hAnsi="Arial" w:eastAsia="Arial" w:cs="Arial"/>
          <w:sz w:val="22"/>
          <w:szCs w:val="22"/>
        </w:rPr>
        <w:t xml:space="preserve"> that</w:t>
      </w:r>
      <w:r w:rsidRPr="35D08BAB" w:rsidR="35D08BAB">
        <w:rPr>
          <w:rFonts w:ascii="Arial" w:hAnsi="Arial" w:eastAsia="Arial" w:cs="Arial"/>
          <w:sz w:val="22"/>
          <w:szCs w:val="22"/>
        </w:rPr>
        <w:t xml:space="preserve"> LF </w:t>
      </w:r>
      <w:r w:rsidRPr="35D08BAB" w:rsidR="35D08BAB">
        <w:rPr>
          <w:rFonts w:ascii="Arial" w:hAnsi="Arial" w:eastAsia="Arial" w:cs="Arial"/>
          <w:sz w:val="22"/>
          <w:szCs w:val="22"/>
        </w:rPr>
        <w:t xml:space="preserve">and Coastal </w:t>
      </w:r>
      <w:r w:rsidRPr="35D08BAB" w:rsidR="35D08BAB">
        <w:rPr>
          <w:rFonts w:ascii="Arial" w:hAnsi="Arial" w:eastAsia="Arial" w:cs="Arial"/>
          <w:sz w:val="22"/>
          <w:szCs w:val="22"/>
        </w:rPr>
        <w:t xml:space="preserve">Roots </w:t>
      </w:r>
      <w:r w:rsidRPr="35D08BAB" w:rsidR="35D08BAB">
        <w:rPr>
          <w:rFonts w:ascii="Arial" w:hAnsi="Arial" w:eastAsia="Arial" w:cs="Arial"/>
          <w:sz w:val="22"/>
          <w:szCs w:val="22"/>
        </w:rPr>
        <w:t>Farm</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are</w:t>
      </w:r>
      <w:r w:rsidRPr="35D08BAB" w:rsidR="35D08BAB">
        <w:rPr>
          <w:rFonts w:ascii="Arial" w:hAnsi="Arial" w:eastAsia="Arial" w:cs="Arial"/>
          <w:sz w:val="22"/>
          <w:szCs w:val="22"/>
        </w:rPr>
        <w:t xml:space="preserve"> named </w:t>
      </w:r>
      <w:r w:rsidRPr="35D08BAB" w:rsidR="35D08BAB">
        <w:rPr>
          <w:rFonts w:ascii="Arial" w:hAnsi="Arial" w:eastAsia="Arial" w:cs="Arial"/>
          <w:sz w:val="22"/>
          <w:szCs w:val="22"/>
        </w:rPr>
        <w:t>as additional insured.  Contractor’s insurance shall be primary for any losses arising out of the contractor’s operations.</w:t>
      </w:r>
      <w:bookmarkStart w:name="_GoBack" w:id="0"/>
      <w:bookmarkEnd w:id="0"/>
    </w:p>
    <w:p w:rsidRPr="005F016B" w:rsidR="009F66B6" w:rsidP="35D08BAB" w:rsidRDefault="009F66B6" w14:paraId="00C683D8" w14:textId="35F56730"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Indemnity</w:t>
      </w:r>
      <w:r w:rsidRPr="35D08BAB" w:rsidR="35D08BAB">
        <w:rPr>
          <w:rFonts w:ascii="Arial" w:hAnsi="Arial" w:eastAsia="Arial" w:cs="Arial"/>
          <w:sz w:val="22"/>
          <w:szCs w:val="22"/>
          <w:u w:val="single"/>
        </w:rPr>
        <w:t xml:space="preserve">. </w:t>
      </w:r>
      <w:r w:rsidRPr="35D08BAB" w:rsidR="35D08BAB">
        <w:rPr>
          <w:rFonts w:ascii="Arial" w:hAnsi="Arial" w:eastAsia="Arial" w:cs="Arial"/>
          <w:sz w:val="22"/>
          <w:szCs w:val="22"/>
        </w:rPr>
        <w:t xml:space="preserve"> To the extent permitted by law the contractor hereby indemnifies and holds LF harmless and free from any liability for losses, claims, bodily injury or damage to property, arising from the contractor’s negligence while performing operations under this contract.</w:t>
      </w:r>
    </w:p>
    <w:p w:rsidRPr="00A77467" w:rsidR="005066C1" w:rsidP="35D08BAB" w:rsidRDefault="005066C1" w14:paraId="308838A8"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Confidential Information</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agrees to keep confidential and not to disclose to third parties any confidential information provided by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pursuant to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 xml:space="preserve"> without the prior written consent of </w:t>
      </w:r>
      <w:r w:rsidRPr="35D08BAB" w:rsidR="35D08BAB">
        <w:rPr>
          <w:rFonts w:ascii="Arial" w:hAnsi="Arial" w:eastAsia="Arial" w:cs="Arial"/>
          <w:sz w:val="22"/>
          <w:szCs w:val="22"/>
        </w:rPr>
        <w:t>LF</w:t>
      </w:r>
      <w:r w:rsidRPr="35D08BAB" w:rsidR="35D08BAB">
        <w:rPr>
          <w:rFonts w:ascii="Arial" w:hAnsi="Arial" w:eastAsia="Arial" w:cs="Arial"/>
          <w:sz w:val="22"/>
          <w:szCs w:val="22"/>
        </w:rPr>
        <w:t xml:space="preserve"> to make such disclosure.  This obligation of confidentiality does not extend to any information that is or shall become, through no fault of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available to the general public.  This obligation of confidentiality shall survive the expiration and termination of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w:t>
      </w:r>
    </w:p>
    <w:p w:rsidRPr="00A77467" w:rsidR="005066C1" w:rsidP="35D08BAB" w:rsidRDefault="005066C1" w14:paraId="308838A9"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Dispute Resolution</w:t>
      </w:r>
      <w:r w:rsidRPr="35D08BAB" w:rsidR="35D08BAB">
        <w:rPr>
          <w:rFonts w:ascii="Arial" w:hAnsi="Arial" w:eastAsia="Arial" w:cs="Arial"/>
          <w:sz w:val="22"/>
          <w:szCs w:val="22"/>
        </w:rPr>
        <w:t xml:space="preserve">.  In the event a dispute arises between the parties with regard to the rights or duties created by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 xml:space="preserve">, or in the event of a breach of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 xml:space="preserve"> by either party, the parties agree to meet and confer in a good faith effort to resolve the dispute.  In the event the parties are unable to informally resolve the dispute within thirty (30) days after the dispute has arisen, the parties agree to submit the dispute to binding arbitration in accordance with the rules of the American Arbitration Association.</w:t>
      </w:r>
    </w:p>
    <w:p w:rsidRPr="00A77467" w:rsidR="005066C1" w:rsidP="35D08BAB" w:rsidRDefault="005066C1" w14:paraId="308838AA"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 xml:space="preserve">Entire </w:t>
      </w:r>
      <w:r w:rsidRPr="35D08BAB" w:rsidR="35D08BAB">
        <w:rPr>
          <w:rFonts w:ascii="Arial" w:hAnsi="Arial" w:eastAsia="Arial" w:cs="Arial"/>
          <w:sz w:val="22"/>
          <w:szCs w:val="22"/>
          <w:u w:val="single"/>
        </w:rPr>
        <w:t>agreement</w:t>
      </w:r>
      <w:r w:rsidRPr="35D08BAB" w:rsidR="35D08BAB">
        <w:rPr>
          <w:rFonts w:ascii="Arial" w:hAnsi="Arial" w:eastAsia="Arial" w:cs="Arial"/>
          <w:sz w:val="22"/>
          <w:szCs w:val="22"/>
          <w:u w:val="single"/>
        </w:rPr>
        <w:t>/Modification</w:t>
      </w:r>
      <w:r w:rsidRPr="35D08BAB" w:rsidR="35D08BAB">
        <w:rPr>
          <w:rFonts w:ascii="Arial" w:hAnsi="Arial" w:eastAsia="Arial" w:cs="Arial"/>
          <w:sz w:val="22"/>
          <w:szCs w:val="22"/>
        </w:rPr>
        <w:t xml:space="preserve">.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 xml:space="preserve"> constitutes the entire understanding between the parties with regard to the subject matter hereof and may not be amended except by an agreement signed by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and an authorized representative of </w:t>
      </w:r>
      <w:r w:rsidRPr="35D08BAB" w:rsidR="35D08BAB">
        <w:rPr>
          <w:rFonts w:ascii="Arial" w:hAnsi="Arial" w:eastAsia="Arial" w:cs="Arial"/>
          <w:sz w:val="22"/>
          <w:szCs w:val="22"/>
        </w:rPr>
        <w:t>LF</w:t>
      </w:r>
      <w:r w:rsidRPr="35D08BAB" w:rsidR="35D08BAB">
        <w:rPr>
          <w:rFonts w:ascii="Arial" w:hAnsi="Arial" w:eastAsia="Arial" w:cs="Arial"/>
          <w:sz w:val="22"/>
          <w:szCs w:val="22"/>
        </w:rPr>
        <w:t>.</w:t>
      </w:r>
    </w:p>
    <w:p w:rsidRPr="00A77467" w:rsidR="005066C1" w:rsidP="35D08BAB" w:rsidRDefault="005066C1" w14:paraId="308838AB"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Governing Law</w:t>
      </w:r>
      <w:r w:rsidRPr="35D08BAB" w:rsidR="35D08BAB">
        <w:rPr>
          <w:rFonts w:ascii="Arial" w:hAnsi="Arial" w:eastAsia="Arial" w:cs="Arial"/>
          <w:sz w:val="22"/>
          <w:szCs w:val="22"/>
        </w:rPr>
        <w:t xml:space="preserve">.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 xml:space="preserve"> shall be governed by and construed under the laws of the State of </w:t>
      </w:r>
      <w:r w:rsidRPr="35D08BAB" w:rsidR="35D08BAB">
        <w:rPr>
          <w:rFonts w:ascii="Arial" w:hAnsi="Arial" w:eastAsia="Arial" w:cs="Arial"/>
          <w:sz w:val="22"/>
          <w:szCs w:val="22"/>
        </w:rPr>
        <w:t>California</w:t>
      </w:r>
      <w:r w:rsidRPr="35D08BAB" w:rsidR="35D08BAB">
        <w:rPr>
          <w:rFonts w:ascii="Arial" w:hAnsi="Arial" w:eastAsia="Arial" w:cs="Arial"/>
          <w:sz w:val="22"/>
          <w:szCs w:val="22"/>
        </w:rPr>
        <w:t>.</w:t>
      </w:r>
      <w:smartTag w:uri="urn:schemas-microsoft-com:office:smarttags" w:element="State">
        <w:smartTag w:uri="urn:schemas-microsoft-com:office:smarttags" w:element="place"/>
      </w:smartTag>
    </w:p>
    <w:p w:rsidRPr="00A77467" w:rsidR="005066C1" w:rsidP="35D08BAB" w:rsidRDefault="005066C1" w14:paraId="308838AC" w14:textId="77777777" w14:noSpellErr="1">
      <w:pPr>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Severability</w:t>
      </w:r>
      <w:r w:rsidRPr="35D08BAB" w:rsidR="35D08BAB">
        <w:rPr>
          <w:rFonts w:ascii="Arial" w:hAnsi="Arial" w:eastAsia="Arial" w:cs="Arial"/>
          <w:sz w:val="22"/>
          <w:szCs w:val="22"/>
        </w:rPr>
        <w:t xml:space="preserve">.  If any term of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 xml:space="preserve"> or its application to any person or circumstances shall, at any time or to any extent, be determined invalid or unenforceable, the remaining provisions shall not be affected and shall be deemed valid and fully enforceable to the extent permitted by law.</w:t>
      </w:r>
    </w:p>
    <w:p w:rsidRPr="00A77467" w:rsidR="005066C1" w:rsidP="35D08BAB" w:rsidRDefault="005066C1" w14:paraId="308838AD" w14:textId="77777777" w14:noSpellErr="1">
      <w:pPr>
        <w:keepNext/>
        <w:numPr>
          <w:ilvl w:val="0"/>
          <w:numId w:val="1"/>
        </w:numPr>
        <w:tabs>
          <w:tab w:val="clear" w:pos="1080"/>
          <w:tab w:val="num" w:pos="960"/>
        </w:tabs>
        <w:spacing w:after="240" w:line="360" w:lineRule="auto"/>
        <w:ind w:left="960" w:right="384" w:hanging="240"/>
        <w:rPr>
          <w:rFonts w:ascii="Arial" w:hAnsi="Arial" w:eastAsia="Arial" w:cs="Arial"/>
          <w:sz w:val="22"/>
          <w:szCs w:val="22"/>
        </w:rPr>
      </w:pPr>
      <w:r w:rsidRPr="35D08BAB" w:rsidR="35D08BAB">
        <w:rPr>
          <w:rFonts w:ascii="Arial" w:hAnsi="Arial" w:eastAsia="Arial" w:cs="Arial"/>
          <w:sz w:val="22"/>
          <w:szCs w:val="22"/>
          <w:u w:val="single"/>
        </w:rPr>
        <w:t>Assignment</w:t>
      </w:r>
      <w:r w:rsidRPr="35D08BAB" w:rsidR="35D08BAB">
        <w:rPr>
          <w:rFonts w:ascii="Arial" w:hAnsi="Arial" w:eastAsia="Arial" w:cs="Arial"/>
          <w:sz w:val="22"/>
          <w:szCs w:val="22"/>
        </w:rPr>
        <w:t xml:space="preserve">.  </w:t>
      </w:r>
      <w:r w:rsidRPr="35D08BAB" w:rsidR="35D08BAB">
        <w:rPr>
          <w:rFonts w:ascii="Arial" w:hAnsi="Arial" w:eastAsia="Arial" w:cs="Arial"/>
          <w:sz w:val="22"/>
          <w:szCs w:val="22"/>
        </w:rPr>
        <w:t>Contractor</w:t>
      </w:r>
      <w:r w:rsidRPr="35D08BAB" w:rsidR="35D08BAB">
        <w:rPr>
          <w:rFonts w:ascii="Arial" w:hAnsi="Arial" w:eastAsia="Arial" w:cs="Arial"/>
          <w:sz w:val="22"/>
          <w:szCs w:val="22"/>
        </w:rPr>
        <w:t xml:space="preserve"> shall not assign the rights or obligations under this </w:t>
      </w:r>
      <w:r w:rsidRPr="35D08BAB" w:rsidR="35D08BAB">
        <w:rPr>
          <w:rFonts w:ascii="Arial" w:hAnsi="Arial" w:eastAsia="Arial" w:cs="Arial"/>
          <w:sz w:val="22"/>
          <w:szCs w:val="22"/>
        </w:rPr>
        <w:t>agreement</w:t>
      </w:r>
      <w:r w:rsidRPr="35D08BAB" w:rsidR="35D08BAB">
        <w:rPr>
          <w:rFonts w:ascii="Arial" w:hAnsi="Arial" w:eastAsia="Arial" w:cs="Arial"/>
          <w:sz w:val="22"/>
          <w:szCs w:val="22"/>
        </w:rPr>
        <w:t xml:space="preserve"> without the prior written consent of </w:t>
      </w:r>
      <w:r w:rsidRPr="35D08BAB" w:rsidR="35D08BAB">
        <w:rPr>
          <w:rFonts w:ascii="Arial" w:hAnsi="Arial" w:eastAsia="Arial" w:cs="Arial"/>
          <w:sz w:val="22"/>
          <w:szCs w:val="22"/>
        </w:rPr>
        <w:t>LF</w:t>
      </w:r>
      <w:r w:rsidRPr="35D08BAB" w:rsidR="35D08BAB">
        <w:rPr>
          <w:rFonts w:ascii="Arial" w:hAnsi="Arial" w:eastAsia="Arial" w:cs="Arial"/>
          <w:sz w:val="22"/>
          <w:szCs w:val="22"/>
        </w:rPr>
        <w:t>.</w:t>
      </w:r>
    </w:p>
    <w:p w:rsidR="00A7176B" w:rsidP="003E25D4" w:rsidRDefault="00A7176B" w14:paraId="308838AE" w14:textId="77777777">
      <w:pPr>
        <w:keepNext/>
        <w:spacing w:line="360" w:lineRule="auto"/>
        <w:rPr>
          <w:rFonts w:ascii="Arial" w:hAnsi="Arial" w:cs="Arial"/>
          <w:sz w:val="22"/>
        </w:rPr>
      </w:pPr>
    </w:p>
    <w:p w:rsidR="005916E5" w:rsidP="35D08BAB" w:rsidRDefault="00AE20F5" w14:paraId="308838AF" w14:textId="77777777" w14:noSpellErr="1">
      <w:pPr>
        <w:keepNext/>
        <w:spacing w:line="360" w:lineRule="auto"/>
        <w:rPr>
          <w:rFonts w:ascii="Arial" w:hAnsi="Arial" w:eastAsia="Arial" w:cs="Arial"/>
          <w:sz w:val="22"/>
          <w:szCs w:val="22"/>
        </w:rPr>
      </w:pPr>
      <w:r w:rsidRPr="35D08BAB">
        <w:rPr>
          <w:rFonts w:ascii="Arial" w:hAnsi="Arial" w:eastAsia="Arial" w:cs="Arial"/>
          <w:sz w:val="22"/>
          <w:szCs w:val="22"/>
        </w:rPr>
        <w:t>LF</w:t>
      </w:r>
      <w:r w:rsidRPr="35D08BAB" w:rsidR="005066C1">
        <w:rPr>
          <w:rFonts w:ascii="Arial" w:hAnsi="Arial" w:eastAsia="Arial" w:cs="Arial"/>
          <w:sz w:val="22"/>
          <w:szCs w:val="22"/>
        </w:rPr>
        <w:t>:</w:t>
      </w:r>
      <w:r w:rsidRPr="00A7176B" w:rsidR="005066C1">
        <w:rPr>
          <w:rFonts w:ascii="Arial" w:hAnsi="Arial" w:cs="Arial"/>
          <w:sz w:val="22"/>
        </w:rPr>
        <w:tab/>
      </w:r>
      <w:r w:rsidR="00325C02">
        <w:rPr>
          <w:rFonts w:ascii="Arial" w:hAnsi="Arial" w:cs="Arial"/>
          <w:sz w:val="22"/>
        </w:rPr>
        <w:tab/>
      </w:r>
      <w:r w:rsidR="00325C02">
        <w:rPr>
          <w:rFonts w:ascii="Arial" w:hAnsi="Arial" w:cs="Arial"/>
          <w:sz w:val="22"/>
        </w:rPr>
        <w:tab/>
      </w:r>
      <w:r w:rsidR="00325C02">
        <w:rPr>
          <w:rFonts w:ascii="Arial" w:hAnsi="Arial" w:cs="Arial"/>
          <w:sz w:val="22"/>
        </w:rPr>
        <w:tab/>
      </w:r>
      <w:r w:rsidR="00325C02">
        <w:rPr>
          <w:rFonts w:ascii="Arial" w:hAnsi="Arial" w:cs="Arial"/>
          <w:sz w:val="22"/>
        </w:rPr>
        <w:tab/>
      </w:r>
      <w:r w:rsidRPr="00A7176B" w:rsidR="005066C1">
        <w:rPr>
          <w:rFonts w:ascii="Arial" w:hAnsi="Arial" w:cs="Arial"/>
          <w:sz w:val="22"/>
        </w:rPr>
        <w:tab/>
      </w:r>
      <w:r w:rsidRPr="00A7176B" w:rsidR="00A7176B">
        <w:rPr>
          <w:rFonts w:ascii="Arial" w:hAnsi="Arial" w:cs="Arial"/>
          <w:sz w:val="22"/>
        </w:rPr>
        <w:tab/>
      </w:r>
      <w:r w:rsidRPr="35D08BAB" w:rsidR="00AB7760">
        <w:rPr>
          <w:rFonts w:ascii="Arial" w:hAnsi="Arial" w:eastAsia="Arial" w:cs="Arial"/>
          <w:sz w:val="22"/>
          <w:szCs w:val="22"/>
        </w:rPr>
        <w:t>CONTRACTOR</w:t>
      </w:r>
      <w:r w:rsidRPr="35D08BAB" w:rsidR="005066C1">
        <w:rPr>
          <w:rFonts w:ascii="Arial" w:hAnsi="Arial" w:eastAsia="Arial" w:cs="Arial"/>
          <w:sz w:val="22"/>
          <w:szCs w:val="22"/>
        </w:rPr>
        <w:t>:</w:t>
      </w:r>
    </w:p>
    <w:p w:rsidRPr="00A77467" w:rsidR="005066C1" w:rsidP="003E25D4" w:rsidRDefault="005066C1" w14:paraId="308838B0" w14:textId="77777777">
      <w:pPr>
        <w:keepNext/>
        <w:spacing w:line="360" w:lineRule="auto"/>
        <w:rPr>
          <w:rFonts w:ascii="Arial" w:hAnsi="Arial" w:cs="Arial"/>
          <w:sz w:val="22"/>
        </w:rPr>
      </w:pPr>
    </w:p>
    <w:p w:rsidR="00AE20F5" w:rsidP="35D08BAB" w:rsidRDefault="005066C1" w14:paraId="308838B1" w14:textId="77777777" w14:noSpellErr="1">
      <w:pPr>
        <w:keepNext/>
        <w:spacing w:line="360" w:lineRule="auto"/>
        <w:rPr>
          <w:rFonts w:ascii="Arial" w:hAnsi="Arial" w:eastAsia="Arial" w:cs="Arial"/>
          <w:sz w:val="22"/>
          <w:szCs w:val="22"/>
        </w:rPr>
      </w:pPr>
      <w:r w:rsidRPr="35D08BAB">
        <w:rPr>
          <w:rFonts w:ascii="Arial" w:hAnsi="Arial" w:eastAsia="Arial" w:cs="Arial"/>
          <w:sz w:val="22"/>
          <w:szCs w:val="22"/>
        </w:rPr>
        <w:t>By___________________________</w:t>
      </w:r>
      <w:r w:rsidRPr="00A77467">
        <w:rPr>
          <w:rFonts w:ascii="Arial" w:hAnsi="Arial" w:cs="Arial"/>
          <w:sz w:val="22"/>
        </w:rPr>
        <w:tab/>
      </w:r>
      <w:r w:rsidR="00AE20F5">
        <w:rPr>
          <w:rFonts w:ascii="Arial" w:hAnsi="Arial" w:cs="Arial"/>
          <w:sz w:val="22"/>
        </w:rPr>
        <w:tab/>
      </w:r>
      <w:r w:rsidR="00AE20F5">
        <w:rPr>
          <w:rFonts w:ascii="Arial" w:hAnsi="Arial" w:cs="Arial"/>
          <w:sz w:val="22"/>
        </w:rPr>
        <w:tab/>
      </w:r>
      <w:r w:rsidRPr="35D08BAB" w:rsidR="00AE20F5">
        <w:rPr>
          <w:rFonts w:ascii="Arial" w:hAnsi="Arial" w:eastAsia="Arial" w:cs="Arial"/>
          <w:sz w:val="22"/>
          <w:szCs w:val="22"/>
        </w:rPr>
        <w:t>___________________________</w:t>
      </w:r>
      <w:r w:rsidRPr="00A77467" w:rsidR="00AE20F5">
        <w:rPr>
          <w:rFonts w:ascii="Arial" w:hAnsi="Arial" w:cs="Arial"/>
          <w:sz w:val="22"/>
        </w:rPr>
        <w:tab/>
      </w:r>
    </w:p>
    <w:p w:rsidRPr="00A77467" w:rsidR="005066C1" w:rsidP="35D08BAB" w:rsidRDefault="00AE20F5" w14:paraId="308838B2" w14:textId="77777777" w14:noSpellErr="1">
      <w:pPr>
        <w:keepNext/>
        <w:spacing w:line="360" w:lineRule="auto"/>
        <w:rPr>
          <w:rFonts w:ascii="Arial" w:hAnsi="Arial" w:eastAsia="Arial" w:cs="Arial"/>
          <w:sz w:val="22"/>
          <w:szCs w:val="22"/>
        </w:rPr>
      </w:pPr>
      <w:r w:rsidRPr="35D08BAB">
        <w:rPr>
          <w:rFonts w:ascii="Arial" w:hAnsi="Arial" w:eastAsia="Arial" w:cs="Arial"/>
          <w:sz w:val="22"/>
          <w:szCs w:val="22"/>
        </w:rPr>
        <w:t xml:space="preserve"> (President/CEO or VP/Executive Director)</w:t>
      </w:r>
      <w:r w:rsidRPr="00A77467" w:rsidR="005066C1">
        <w:rPr>
          <w:rFonts w:ascii="Arial" w:hAnsi="Arial" w:cs="Arial"/>
          <w:sz w:val="22"/>
        </w:rPr>
        <w:tab/>
      </w:r>
      <w:r w:rsidRPr="00A77467" w:rsidR="005066C1">
        <w:rPr>
          <w:rFonts w:ascii="Arial" w:hAnsi="Arial" w:cs="Arial"/>
          <w:sz w:val="22"/>
        </w:rPr>
        <w:tab/>
      </w:r>
    </w:p>
    <w:p w:rsidRPr="00A77467" w:rsidR="005066C1" w:rsidP="00B95E9E" w:rsidRDefault="005066C1" w14:paraId="308838B3" w14:textId="77777777">
      <w:pPr>
        <w:pStyle w:val="NoSpacing"/>
        <w:ind w:left="0"/>
        <w:jc w:val="center"/>
        <w:rPr>
          <w:rFonts w:ascii="Arial" w:hAnsi="Arial" w:cs="Arial"/>
          <w:sz w:val="22"/>
        </w:rPr>
      </w:pPr>
      <w:r w:rsidRPr="00A77467">
        <w:rPr>
          <w:rFonts w:ascii="Arial" w:hAnsi="Arial" w:cs="Arial"/>
          <w:sz w:val="22"/>
        </w:rPr>
        <w:tab/>
      </w:r>
      <w:r w:rsidR="0017519F">
        <w:rPr>
          <w:rFonts w:ascii="Arial" w:hAnsi="Arial" w:cs="Arial"/>
          <w:sz w:val="22"/>
        </w:rPr>
        <w:tab/>
      </w:r>
      <w:r w:rsidR="0017519F">
        <w:rPr>
          <w:rFonts w:ascii="Arial" w:hAnsi="Arial" w:cs="Arial"/>
          <w:sz w:val="22"/>
        </w:rPr>
        <w:tab/>
      </w:r>
      <w:r w:rsidR="0017519F">
        <w:rPr>
          <w:rFonts w:ascii="Arial" w:hAnsi="Arial" w:cs="Arial"/>
          <w:sz w:val="22"/>
        </w:rPr>
        <w:tab/>
      </w:r>
      <w:r w:rsidR="0017519F">
        <w:rPr>
          <w:rFonts w:ascii="Arial" w:hAnsi="Arial" w:cs="Arial"/>
          <w:sz w:val="22"/>
        </w:rPr>
        <w:tab/>
      </w:r>
      <w:r w:rsidR="0017519F">
        <w:rPr>
          <w:rFonts w:ascii="Arial" w:hAnsi="Arial" w:cs="Arial"/>
          <w:sz w:val="22"/>
        </w:rPr>
        <w:tab/>
      </w:r>
    </w:p>
    <w:p w:rsidRPr="00A77467" w:rsidR="005066C1" w:rsidP="35D08BAB" w:rsidRDefault="005066C1" w14:paraId="308838B4" w14:textId="77777777" w14:noSpellErr="1">
      <w:pPr>
        <w:tabs>
          <w:tab w:val="left" w:pos="5040"/>
          <w:tab w:val="left" w:pos="6000"/>
        </w:tabs>
        <w:spacing w:line="360" w:lineRule="auto"/>
        <w:jc w:val="center"/>
        <w:rPr>
          <w:rFonts w:ascii="Arial" w:hAnsi="Arial" w:eastAsia="Arial" w:cs="Arial"/>
          <w:sz w:val="22"/>
          <w:szCs w:val="22"/>
        </w:rPr>
      </w:pPr>
      <w:r w:rsidRPr="35D08BAB">
        <w:rPr>
          <w:rFonts w:ascii="Arial" w:hAnsi="Arial" w:eastAsia="Arial" w:cs="Arial"/>
          <w:sz w:val="22"/>
          <w:szCs w:val="22"/>
        </w:rPr>
        <w:br w:type="page"/>
      </w:r>
      <w:r w:rsidRPr="35D08BAB" w:rsidR="35D08BAB">
        <w:rPr>
          <w:rFonts w:ascii="Arial" w:hAnsi="Arial" w:eastAsia="Arial" w:cs="Arial"/>
          <w:sz w:val="22"/>
          <w:szCs w:val="22"/>
        </w:rPr>
        <w:t xml:space="preserve">Exhibit </w:t>
      </w:r>
      <w:r w:rsidRPr="35D08BAB" w:rsidR="35D08BAB">
        <w:rPr>
          <w:rFonts w:ascii="Arial" w:hAnsi="Arial" w:eastAsia="Arial" w:cs="Arial"/>
          <w:sz w:val="22"/>
          <w:szCs w:val="22"/>
        </w:rPr>
        <w:t>A</w:t>
      </w:r>
    </w:p>
    <w:p w:rsidRPr="00A77467" w:rsidR="005066C1" w:rsidRDefault="005066C1" w14:paraId="308838B5" w14:textId="77777777">
      <w:pPr>
        <w:tabs>
          <w:tab w:val="left" w:pos="5040"/>
          <w:tab w:val="left" w:pos="6000"/>
        </w:tabs>
        <w:jc w:val="center"/>
        <w:rPr>
          <w:rFonts w:ascii="Arial" w:hAnsi="Arial" w:cs="Arial"/>
          <w:sz w:val="22"/>
        </w:rPr>
      </w:pPr>
    </w:p>
    <w:p w:rsidR="005066C1" w:rsidP="35D08BAB" w:rsidRDefault="005066C1" w14:paraId="308838B6" w14:textId="77777777" w14:noSpellErr="1">
      <w:pPr>
        <w:tabs>
          <w:tab w:val="left" w:pos="5040"/>
          <w:tab w:val="left" w:pos="6000"/>
        </w:tabs>
        <w:jc w:val="center"/>
        <w:rPr>
          <w:rFonts w:ascii="Arial" w:hAnsi="Arial" w:eastAsia="Arial" w:cs="Arial"/>
          <w:sz w:val="22"/>
          <w:szCs w:val="22"/>
        </w:rPr>
      </w:pPr>
      <w:r w:rsidRPr="35D08BAB" w:rsidR="35D08BAB">
        <w:rPr>
          <w:rFonts w:ascii="Arial" w:hAnsi="Arial" w:eastAsia="Arial" w:cs="Arial"/>
          <w:sz w:val="22"/>
          <w:szCs w:val="22"/>
        </w:rPr>
        <w:t>CONSULTANT SERVICES</w:t>
      </w:r>
    </w:p>
    <w:p w:rsidR="00B26DEA" w:rsidRDefault="00B26DEA" w14:paraId="308838B7" w14:textId="77777777">
      <w:pPr>
        <w:tabs>
          <w:tab w:val="left" w:pos="5040"/>
          <w:tab w:val="left" w:pos="6000"/>
        </w:tabs>
        <w:jc w:val="center"/>
        <w:rPr>
          <w:rFonts w:ascii="Arial" w:hAnsi="Arial" w:cs="Arial"/>
          <w:sz w:val="22"/>
        </w:rPr>
      </w:pPr>
    </w:p>
    <w:p w:rsidR="001B0EC0" w:rsidP="35D08BAB" w:rsidRDefault="00B26DEA" w14:paraId="308838B8" w14:textId="77777777" w14:noSpellErr="1">
      <w:pPr>
        <w:jc w:val="center"/>
        <w:rPr>
          <w:rFonts w:ascii="Arial" w:hAnsi="Arial" w:eastAsia="Arial" w:cs="Arial"/>
          <w:b w:val="1"/>
          <w:bCs w:val="1"/>
          <w:sz w:val="22"/>
          <w:szCs w:val="22"/>
          <w:u w:val="single"/>
        </w:rPr>
      </w:pPr>
      <w:r w:rsidRPr="35D08BAB" w:rsidR="35D08BAB">
        <w:rPr>
          <w:rFonts w:ascii="Arial" w:hAnsi="Arial" w:eastAsia="Arial" w:cs="Arial"/>
          <w:b w:val="1"/>
          <w:bCs w:val="1"/>
          <w:sz w:val="22"/>
          <w:szCs w:val="22"/>
          <w:u w:val="single"/>
        </w:rPr>
        <w:t>Scope of Work</w:t>
      </w:r>
      <w:r>
        <w:br/>
      </w:r>
    </w:p>
    <w:p w:rsidRPr="00B26DEA" w:rsidR="00B26DEA" w:rsidP="35D08BAB" w:rsidRDefault="009526A1" w14:paraId="308838B9" w14:textId="77777777" w14:noSpellErr="1">
      <w:pPr>
        <w:jc w:val="center"/>
        <w:rPr>
          <w:rFonts w:ascii="Arial" w:hAnsi="Arial" w:eastAsia="Arial" w:cs="Arial"/>
          <w:sz w:val="22"/>
          <w:szCs w:val="22"/>
        </w:rPr>
      </w:pPr>
      <w:r w:rsidRPr="35D08BAB" w:rsidR="35D08BAB">
        <w:rPr>
          <w:rFonts w:ascii="Arial" w:hAnsi="Arial" w:eastAsia="Arial" w:cs="Arial"/>
          <w:sz w:val="22"/>
          <w:szCs w:val="22"/>
        </w:rPr>
        <w:t>Attached</w:t>
      </w:r>
    </w:p>
    <w:p w:rsidRPr="00B26DEA" w:rsidR="00B26DEA" w:rsidP="00B26DEA" w:rsidRDefault="00B26DEA" w14:paraId="308838BA" w14:textId="77777777">
      <w:pPr>
        <w:tabs>
          <w:tab w:val="left" w:pos="5040"/>
          <w:tab w:val="left" w:pos="6000"/>
        </w:tabs>
        <w:rPr>
          <w:rFonts w:ascii="Arial" w:hAnsi="Arial" w:cs="Arial"/>
          <w:sz w:val="22"/>
          <w:szCs w:val="22"/>
        </w:rPr>
      </w:pPr>
    </w:p>
    <w:p w:rsidRPr="00B26DEA" w:rsidR="005066C1" w:rsidRDefault="005066C1" w14:paraId="308838BB" w14:textId="77777777">
      <w:pPr>
        <w:tabs>
          <w:tab w:val="left" w:pos="5040"/>
          <w:tab w:val="left" w:pos="6000"/>
        </w:tabs>
        <w:rPr>
          <w:rFonts w:ascii="Arial" w:hAnsi="Arial" w:cs="Arial"/>
          <w:sz w:val="22"/>
          <w:szCs w:val="22"/>
        </w:rPr>
      </w:pPr>
    </w:p>
    <w:p w:rsidRPr="00A77467" w:rsidR="005066C1" w:rsidP="35D08BAB" w:rsidRDefault="00905A62" w14:paraId="308838BC" w14:textId="77777777" w14:noSpellErr="1">
      <w:pPr>
        <w:tabs>
          <w:tab w:val="left" w:pos="5040"/>
          <w:tab w:val="left" w:pos="6000"/>
        </w:tabs>
        <w:jc w:val="center"/>
        <w:rPr>
          <w:rFonts w:ascii="Arial" w:hAnsi="Arial" w:eastAsia="Arial" w:cs="Arial"/>
          <w:sz w:val="22"/>
          <w:szCs w:val="22"/>
        </w:rPr>
      </w:pPr>
      <w:r w:rsidRPr="35D08BAB">
        <w:rPr>
          <w:rFonts w:ascii="Arial" w:hAnsi="Arial" w:eastAsia="Arial" w:cs="Arial"/>
          <w:sz w:val="22"/>
          <w:szCs w:val="22"/>
        </w:rPr>
        <w:br w:type="page"/>
      </w:r>
      <w:r w:rsidRPr="35D08BAB" w:rsidR="35D08BAB">
        <w:rPr>
          <w:rFonts w:ascii="Arial" w:hAnsi="Arial" w:eastAsia="Arial" w:cs="Arial"/>
          <w:sz w:val="22"/>
          <w:szCs w:val="22"/>
        </w:rPr>
        <w:t xml:space="preserve">Exhibit </w:t>
      </w:r>
      <w:r w:rsidRPr="35D08BAB" w:rsidR="35D08BAB">
        <w:rPr>
          <w:rFonts w:ascii="Arial" w:hAnsi="Arial" w:eastAsia="Arial" w:cs="Arial"/>
          <w:sz w:val="22"/>
          <w:szCs w:val="22"/>
        </w:rPr>
        <w:t>B</w:t>
      </w:r>
    </w:p>
    <w:p w:rsidRPr="00A77467" w:rsidR="005066C1" w:rsidRDefault="005066C1" w14:paraId="308838BD" w14:textId="77777777">
      <w:pPr>
        <w:tabs>
          <w:tab w:val="left" w:pos="5040"/>
          <w:tab w:val="left" w:pos="6000"/>
        </w:tabs>
        <w:jc w:val="center"/>
        <w:rPr>
          <w:rFonts w:ascii="Arial" w:hAnsi="Arial" w:cs="Arial"/>
          <w:sz w:val="22"/>
        </w:rPr>
      </w:pPr>
    </w:p>
    <w:p w:rsidR="00A21FDF" w:rsidP="35D08BAB" w:rsidRDefault="00A21FDF" w14:paraId="308838BE" w14:textId="77777777" w14:noSpellErr="1">
      <w:pPr>
        <w:tabs>
          <w:tab w:val="left" w:pos="5040"/>
          <w:tab w:val="left" w:pos="6000"/>
        </w:tabs>
        <w:jc w:val="center"/>
        <w:rPr>
          <w:rFonts w:ascii="Arial" w:hAnsi="Arial" w:eastAsia="Arial" w:cs="Arial"/>
          <w:sz w:val="22"/>
          <w:szCs w:val="22"/>
        </w:rPr>
      </w:pPr>
      <w:r w:rsidRPr="35D08BAB" w:rsidR="35D08BAB">
        <w:rPr>
          <w:rFonts w:ascii="Arial" w:hAnsi="Arial" w:eastAsia="Arial" w:cs="Arial"/>
          <w:sz w:val="22"/>
          <w:szCs w:val="22"/>
        </w:rPr>
        <w:t>MATERIALS PROVIDED</w:t>
      </w:r>
    </w:p>
    <w:p w:rsidR="008345B4" w:rsidRDefault="008345B4" w14:paraId="308838BF" w14:textId="77777777">
      <w:pPr>
        <w:tabs>
          <w:tab w:val="left" w:pos="5040"/>
          <w:tab w:val="left" w:pos="6000"/>
        </w:tabs>
        <w:jc w:val="center"/>
        <w:rPr>
          <w:rFonts w:ascii="Arial" w:hAnsi="Arial" w:cs="Arial"/>
          <w:sz w:val="22"/>
        </w:rPr>
      </w:pPr>
    </w:p>
    <w:p w:rsidR="008345B4" w:rsidRDefault="008345B4" w14:paraId="308838C0" w14:textId="77777777">
      <w:pPr>
        <w:tabs>
          <w:tab w:val="left" w:pos="5040"/>
          <w:tab w:val="left" w:pos="6000"/>
        </w:tabs>
        <w:jc w:val="center"/>
        <w:rPr>
          <w:rFonts w:ascii="Arial" w:hAnsi="Arial" w:cs="Arial"/>
          <w:sz w:val="22"/>
        </w:rPr>
      </w:pPr>
    </w:p>
    <w:sectPr w:rsidR="008345B4" w:rsidSect="00D2630B">
      <w:headerReference w:type="default" r:id="rId10"/>
      <w:footerReference w:type="default" r:id="rId11"/>
      <w:footerReference w:type="first" r:id="rId12"/>
      <w:pgSz w:w="12240" w:h="15840" w:orient="portrait"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01" w:rsidRDefault="00F00701" w14:paraId="308838C3" w14:textId="77777777">
      <w:r>
        <w:separator/>
      </w:r>
    </w:p>
  </w:endnote>
  <w:endnote w:type="continuationSeparator" w:id="0">
    <w:p w:rsidR="00F00701" w:rsidRDefault="00F00701" w14:paraId="308838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69" w:rsidP="00325C02" w:rsidRDefault="009C1069" w14:paraId="308838C6" w14:textId="77777777" w14:noSpellErr="1">
    <w:pPr>
      <w:pStyle w:val="Footer"/>
      <w:jc w:val="right"/>
    </w:pPr>
    <w:r w:rsidR="35D08BAB">
      <w:rPr/>
      <w:t>____    ____</w:t>
    </w:r>
  </w:p>
  <w:p w:rsidR="009C1069" w:rsidRDefault="009C1069" w14:paraId="308838C7" w14:textId="77777777">
    <w:pPr>
      <w:pStyle w:val="Footer"/>
      <w:rPr>
        <w:sz w:val="20"/>
      </w:rP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69" w:rsidRDefault="009C1069" w14:paraId="308838C8" w14:textId="77777777">
    <w:pPr>
      <w:pStyle w:val="Footer"/>
    </w:pPr>
    <w:r>
      <w:tab/>
    </w:r>
    <w:r>
      <w:rPr/>
      <w:t xml:space="preserve">- </w:t>
    </w:r>
    <w:r w:rsidRPr="35D08BAB">
      <w:rPr>
        <w:noProof/>
      </w:rPr>
      <w:fldChar w:fldCharType="begin"/>
    </w:r>
    <w:r>
      <w:instrText xml:space="preserve"> PAGE </w:instrText>
    </w:r>
    <w:r>
      <w:fldChar w:fldCharType="separate"/>
    </w:r>
    <w:r>
      <w:rPr>
        <w:noProof/>
      </w:rPr>
      <w:t>1</w:t>
    </w:r>
    <w:r w:rsidRPr="35D08BAB">
      <w:rPr>
        <w:noProof/>
      </w:rPr>
      <w:fldChar w:fldCharType="end"/>
    </w:r>
    <w: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01" w:rsidRDefault="00F00701" w14:paraId="308838C1" w14:textId="77777777">
      <w:r>
        <w:separator/>
      </w:r>
    </w:p>
  </w:footnote>
  <w:footnote w:type="continuationSeparator" w:id="0">
    <w:p w:rsidR="00F00701" w:rsidRDefault="00F00701" w14:paraId="308838C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69" w:rsidRDefault="009C1069" w14:paraId="308838C5"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B35"/>
    <w:multiLevelType w:val="hybridMultilevel"/>
    <w:tmpl w:val="0F941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F5188"/>
    <w:multiLevelType w:val="hybridMultilevel"/>
    <w:tmpl w:val="48402874"/>
    <w:lvl w:ilvl="0" w:tplc="64A2247E">
      <w:start w:val="1"/>
      <w:numFmt w:val="lowerLetter"/>
      <w:lvlText w:val="%1."/>
      <w:lvlJc w:val="left"/>
      <w:pPr>
        <w:ind w:left="1800" w:hanging="360"/>
      </w:pPr>
      <w:rPr>
        <w:rFonts w:ascii="Arial Rounded MT Bold" w:hAnsi="Arial Rounded MT Bold" w:eastAsia="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06484C"/>
    <w:multiLevelType w:val="hybridMultilevel"/>
    <w:tmpl w:val="8BF23B44"/>
    <w:lvl w:ilvl="0" w:tplc="6FC0AC34">
      <w:start w:val="1"/>
      <w:numFmt w:val="lowerLetter"/>
      <w:lvlText w:val="%1."/>
      <w:lvlJc w:val="left"/>
      <w:pPr>
        <w:ind w:left="1800" w:hanging="360"/>
      </w:pPr>
      <w:rPr>
        <w:rFonts w:hint="default"/>
      </w:rPr>
    </w:lvl>
    <w:lvl w:ilvl="1" w:tplc="0B2254F6">
      <w:start w:val="1"/>
      <w:numFmt w:val="lowerLetter"/>
      <w:lvlText w:val="%2."/>
      <w:lvlJc w:val="left"/>
      <w:pPr>
        <w:ind w:left="2520" w:hanging="360"/>
      </w:pPr>
      <w:rPr>
        <w:rFonts w:ascii="Arial Rounded MT Bold" w:hAnsi="Arial Rounded MT Bold" w:eastAsia="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28741C"/>
    <w:multiLevelType w:val="hybridMultilevel"/>
    <w:tmpl w:val="505A048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nsid w:val="203422F3"/>
    <w:multiLevelType w:val="hybridMultilevel"/>
    <w:tmpl w:val="0C5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F5445"/>
    <w:multiLevelType w:val="hybridMultilevel"/>
    <w:tmpl w:val="9122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347A9"/>
    <w:multiLevelType w:val="hybridMultilevel"/>
    <w:tmpl w:val="BEE013CC"/>
    <w:lvl w:ilvl="0" w:tplc="79A649A4">
      <w:start w:val="1"/>
      <w:numFmt w:val="decimal"/>
      <w:lvlText w:val="%1."/>
      <w:lvlJc w:val="righ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9601B5"/>
    <w:multiLevelType w:val="hybridMultilevel"/>
    <w:tmpl w:val="6DF268F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nsid w:val="51C0777C"/>
    <w:multiLevelType w:val="hybridMultilevel"/>
    <w:tmpl w:val="D9B820E8"/>
    <w:lvl w:ilvl="0" w:tplc="61205FFC">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4C03C5"/>
    <w:multiLevelType w:val="hybridMultilevel"/>
    <w:tmpl w:val="9DFC666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nsid w:val="54B26830"/>
    <w:multiLevelType w:val="hybridMultilevel"/>
    <w:tmpl w:val="20BC518E"/>
    <w:lvl w:ilvl="0" w:tplc="0F8E0EB8">
      <w:start w:val="201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33262"/>
    <w:multiLevelType w:val="hybridMultilevel"/>
    <w:tmpl w:val="5792CF32"/>
    <w:lvl w:ilvl="0" w:tplc="42761A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37F4DA5"/>
    <w:multiLevelType w:val="hybridMultilevel"/>
    <w:tmpl w:val="C35429EA"/>
    <w:lvl w:ilvl="0" w:tplc="AD88A4A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6"/>
  </w:num>
  <w:num w:numId="2">
    <w:abstractNumId w:val="7"/>
  </w:num>
  <w:num w:numId="3">
    <w:abstractNumId w:val="12"/>
  </w:num>
  <w:num w:numId="4">
    <w:abstractNumId w:val="10"/>
  </w:num>
  <w:num w:numId="5">
    <w:abstractNumId w:val="4"/>
  </w:num>
  <w:num w:numId="6">
    <w:abstractNumId w:val="8"/>
  </w:num>
  <w:num w:numId="7">
    <w:abstractNumId w:val="2"/>
  </w:num>
  <w:num w:numId="8">
    <w:abstractNumId w:val="11"/>
  </w:num>
  <w:num w:numId="9">
    <w:abstractNumId w:val="0"/>
  </w:num>
  <w:num w:numId="10">
    <w:abstractNumId w:val="1"/>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9C"/>
    <w:rsid w:val="00036F45"/>
    <w:rsid w:val="00057FA8"/>
    <w:rsid w:val="00086635"/>
    <w:rsid w:val="000C58A7"/>
    <w:rsid w:val="000E4AF1"/>
    <w:rsid w:val="001412BF"/>
    <w:rsid w:val="0017519F"/>
    <w:rsid w:val="00195A8D"/>
    <w:rsid w:val="001B0EC0"/>
    <w:rsid w:val="00325C02"/>
    <w:rsid w:val="003E25D4"/>
    <w:rsid w:val="005066C1"/>
    <w:rsid w:val="00533690"/>
    <w:rsid w:val="00543BB8"/>
    <w:rsid w:val="005916E5"/>
    <w:rsid w:val="005C422B"/>
    <w:rsid w:val="005F016B"/>
    <w:rsid w:val="0060229C"/>
    <w:rsid w:val="006214E6"/>
    <w:rsid w:val="007A4E6C"/>
    <w:rsid w:val="007D3801"/>
    <w:rsid w:val="008345B4"/>
    <w:rsid w:val="00876EA8"/>
    <w:rsid w:val="00886668"/>
    <w:rsid w:val="00905A62"/>
    <w:rsid w:val="00911828"/>
    <w:rsid w:val="009526A1"/>
    <w:rsid w:val="009C1069"/>
    <w:rsid w:val="009D6F85"/>
    <w:rsid w:val="009E18A5"/>
    <w:rsid w:val="009F66B6"/>
    <w:rsid w:val="00A21FDF"/>
    <w:rsid w:val="00A443CC"/>
    <w:rsid w:val="00A444D3"/>
    <w:rsid w:val="00A7176B"/>
    <w:rsid w:val="00A77467"/>
    <w:rsid w:val="00AB7760"/>
    <w:rsid w:val="00AC0189"/>
    <w:rsid w:val="00AD7F26"/>
    <w:rsid w:val="00AE20F5"/>
    <w:rsid w:val="00B26DEA"/>
    <w:rsid w:val="00B410CF"/>
    <w:rsid w:val="00B758D6"/>
    <w:rsid w:val="00B95E9E"/>
    <w:rsid w:val="00BD22CB"/>
    <w:rsid w:val="00BD7E05"/>
    <w:rsid w:val="00CE644E"/>
    <w:rsid w:val="00D2630B"/>
    <w:rsid w:val="00D535A5"/>
    <w:rsid w:val="00D73E67"/>
    <w:rsid w:val="00D92268"/>
    <w:rsid w:val="00DA7AC0"/>
    <w:rsid w:val="00DB73BF"/>
    <w:rsid w:val="00E041C8"/>
    <w:rsid w:val="00E32E1C"/>
    <w:rsid w:val="00EF2F75"/>
    <w:rsid w:val="00F00701"/>
    <w:rsid w:val="00F825B2"/>
    <w:rsid w:val="00FA52E4"/>
    <w:rsid w:val="00FF1D22"/>
    <w:rsid w:val="35D08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0883899"/>
  <w15:docId w15:val="{3120B592-9B2D-48A4-97BC-ECF6A191B4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0229C"/>
    <w:rPr>
      <w:rFonts w:ascii="Tahoma" w:hAnsi="Tahoma" w:cs="Tahoma"/>
      <w:sz w:val="16"/>
      <w:szCs w:val="16"/>
    </w:rPr>
  </w:style>
  <w:style w:type="table" w:styleId="TableGrid">
    <w:name w:val="Table Grid"/>
    <w:basedOn w:val="TableNormal"/>
    <w:rsid w:val="00A717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FF1D22"/>
    <w:rPr>
      <w:sz w:val="24"/>
      <w:szCs w:val="24"/>
    </w:rPr>
  </w:style>
  <w:style w:type="character" w:styleId="FooterChar" w:customStyle="1">
    <w:name w:val="Footer Char"/>
    <w:link w:val="Footer"/>
    <w:uiPriority w:val="99"/>
    <w:rsid w:val="00325C02"/>
    <w:rPr>
      <w:sz w:val="24"/>
      <w:szCs w:val="24"/>
    </w:rPr>
  </w:style>
  <w:style w:type="paragraph" w:styleId="ListParagraph">
    <w:name w:val="List Paragraph"/>
    <w:basedOn w:val="Normal"/>
    <w:uiPriority w:val="34"/>
    <w:qFormat/>
    <w:rsid w:val="00B26DEA"/>
    <w:pPr>
      <w:spacing w:after="160" w:line="288" w:lineRule="auto"/>
      <w:ind w:left="720"/>
      <w:contextualSpacing/>
    </w:pPr>
    <w:rPr>
      <w:rFonts w:ascii="Calibri" w:hAnsi="Calibri"/>
      <w:color w:val="5A5A5A"/>
      <w:sz w:val="20"/>
      <w:szCs w:val="20"/>
    </w:rPr>
  </w:style>
  <w:style w:type="paragraph" w:styleId="NoSpacing">
    <w:name w:val="No Spacing"/>
    <w:basedOn w:val="Normal"/>
    <w:uiPriority w:val="1"/>
    <w:qFormat/>
    <w:rsid w:val="0017519F"/>
    <w:pPr>
      <w:ind w:left="2160"/>
    </w:pPr>
    <w:rPr>
      <w:rFonts w:ascii="Calibri" w:hAnsi="Calibri"/>
      <w:color w:val="5A5A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AD40734B95D49BABCEF79E1AE3DCC" ma:contentTypeVersion="10" ma:contentTypeDescription="Create a new document." ma:contentTypeScope="" ma:versionID="c0f0d4037383bdfb3f13829a1ccb7599">
  <xsd:schema xmlns:xsd="http://www.w3.org/2001/XMLSchema" xmlns:xs="http://www.w3.org/2001/XMLSchema" xmlns:p="http://schemas.microsoft.com/office/2006/metadata/properties" xmlns:ns2="e6cfe558-dfed-4249-9e9e-fab06f162be6" xmlns:ns3="ad9cd78a-0764-4e23-812d-609723289c6c" targetNamespace="http://schemas.microsoft.com/office/2006/metadata/properties" ma:root="true" ma:fieldsID="40a3ecb1feb6dd39f761b2fd4572b6f3" ns2:_="" ns3:_="">
    <xsd:import namespace="e6cfe558-dfed-4249-9e9e-fab06f162be6"/>
    <xsd:import namespace="ad9cd78a-0764-4e23-812d-609723289c6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fe558-dfed-4249-9e9e-fab06f162b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9cd78a-0764-4e23-812d-609723289c6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cfe558-dfed-4249-9e9e-fab06f162be6">
      <UserInfo>
        <DisplayName>George Workman</DisplayName>
        <AccountId>56</AccountId>
        <AccountType/>
      </UserInfo>
    </SharedWithUsers>
  </documentManagement>
</p:properties>
</file>

<file path=customXml/itemProps1.xml><?xml version="1.0" encoding="utf-8"?>
<ds:datastoreItem xmlns:ds="http://schemas.openxmlformats.org/officeDocument/2006/customXml" ds:itemID="{8965DE47-A1AA-4E33-930B-9C41FCAFF2EA}"/>
</file>

<file path=customXml/itemProps2.xml><?xml version="1.0" encoding="utf-8"?>
<ds:datastoreItem xmlns:ds="http://schemas.openxmlformats.org/officeDocument/2006/customXml" ds:itemID="{EAB2B6D2-6121-4C8C-A53E-FE52C5326B18}">
  <ds:schemaRefs>
    <ds:schemaRef ds:uri="http://schemas.microsoft.com/sharepoint/v3/contenttype/forms"/>
  </ds:schemaRefs>
</ds:datastoreItem>
</file>

<file path=customXml/itemProps3.xml><?xml version="1.0" encoding="utf-8"?>
<ds:datastoreItem xmlns:ds="http://schemas.openxmlformats.org/officeDocument/2006/customXml" ds:itemID="{024E7858-784E-489E-9B4A-24ACBCE1FA4F}">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e6cfe558-dfed-4249-9e9e-fab06f162be6"/>
    <ds:schemaRef ds:uri="http://schemas.microsoft.com/office/2006/metadata/propertie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San Francisco</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Info. Technology Services</dc:creator>
  <cp:lastModifiedBy>Vanessa Oshiro</cp:lastModifiedBy>
  <cp:revision>8</cp:revision>
  <cp:lastPrinted>2007-08-13T22:26:00Z</cp:lastPrinted>
  <dcterms:created xsi:type="dcterms:W3CDTF">2013-05-31T23:39:00Z</dcterms:created>
  <dcterms:modified xsi:type="dcterms:W3CDTF">2018-06-06T17:44:15Z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0x01010070DAD40734B95D49BABCEF79E1AE3DCC</vt:lpwstr>
  </property>
</Properties>
</file>